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3D" w:rsidRDefault="00DE173D" w:rsidP="00DE173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642826" wp14:editId="2F650F4D">
            <wp:simplePos x="0" y="0"/>
            <wp:positionH relativeFrom="column">
              <wp:posOffset>4267200</wp:posOffset>
            </wp:positionH>
            <wp:positionV relativeFrom="paragraph">
              <wp:posOffset>-638175</wp:posOffset>
            </wp:positionV>
            <wp:extent cx="2276475" cy="790575"/>
            <wp:effectExtent l="0" t="0" r="9525" b="9525"/>
            <wp:wrapSquare wrapText="bothSides"/>
            <wp:docPr id="13" name="Picture 13" descr="B:\Speech Therapy\S P E E C H   T H E R A P Y\Clinical Pathways\Mainstream Schools\DB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Speech Therapy\S P E E C H   T H E R A P Y\Clinical Pathways\Mainstream Schools\DBTH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73D" w:rsidRPr="00292207" w:rsidRDefault="00DE173D" w:rsidP="00DE173D"/>
    <w:p w:rsidR="00DE173D" w:rsidRPr="00292207" w:rsidRDefault="00DE173D" w:rsidP="00DE173D"/>
    <w:p w:rsidR="00DE173D" w:rsidRPr="00292207" w:rsidRDefault="00DE173D" w:rsidP="00DE173D"/>
    <w:p w:rsidR="00DE173D" w:rsidRPr="00292207" w:rsidRDefault="00DE173D" w:rsidP="00DE173D"/>
    <w:p w:rsidR="00DE173D" w:rsidRPr="00292207" w:rsidRDefault="00DE173D" w:rsidP="00DE173D"/>
    <w:p w:rsidR="00DE173D" w:rsidRPr="00292207" w:rsidRDefault="00DE173D" w:rsidP="00DE173D"/>
    <w:p w:rsidR="00DE173D" w:rsidRPr="00292207" w:rsidRDefault="00DE173D" w:rsidP="00DE173D"/>
    <w:p w:rsidR="00DE173D" w:rsidRDefault="00DE173D" w:rsidP="00DE173D"/>
    <w:p w:rsidR="00DE173D" w:rsidRDefault="00F47416" w:rsidP="00DE173D">
      <w:pPr>
        <w:jc w:val="center"/>
        <w:rPr>
          <w:sz w:val="72"/>
          <w:szCs w:val="40"/>
        </w:rPr>
      </w:pPr>
      <w:r>
        <w:rPr>
          <w:rFonts w:eastAsia="Times New Roman" w:cs="Arial"/>
          <w:b/>
          <w:bCs/>
          <w:noProof/>
          <w:kern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DC0CF" wp14:editId="134AA4B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51419" cy="2921330"/>
                <wp:effectExtent l="0" t="0" r="2095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419" cy="2921330"/>
                        </a:xfrm>
                        <a:prstGeom prst="rect">
                          <a:avLst/>
                        </a:prstGeom>
                        <a:solidFill>
                          <a:srgbClr val="0062AC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416" w:rsidRPr="00E83BB2" w:rsidRDefault="00F47416" w:rsidP="00F47416">
                            <w:pPr>
                              <w:jc w:val="center"/>
                              <w:rPr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83BB2">
                              <w:rPr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Speech and Language Therapy </w:t>
                            </w:r>
                          </w:p>
                          <w:p w:rsidR="00F47416" w:rsidRPr="00E83BB2" w:rsidRDefault="00F47416" w:rsidP="00F47416">
                            <w:pPr>
                              <w:jc w:val="center"/>
                              <w:rPr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Tier 3</w:t>
                            </w:r>
                            <w:r w:rsidRPr="00E83BB2">
                              <w:rPr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F47416" w:rsidRPr="00E83BB2" w:rsidRDefault="00F47416" w:rsidP="00F47416">
                            <w:pPr>
                              <w:jc w:val="center"/>
                              <w:rPr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Specialist intervention </w:t>
                            </w:r>
                          </w:p>
                          <w:p w:rsidR="00F47416" w:rsidRDefault="00F47416" w:rsidP="00F47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DC0C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0;width:484.35pt;height:230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" fillcolor="#0062ac" strokecolor="#4f81bd [3204]" strokeweight="2pt">
                <v:textbox>
                  <w:txbxContent>
                    <w:p w:rsidR="00F47416" w:rsidRPr="00E83BB2" w:rsidRDefault="00F47416" w:rsidP="00F47416">
                      <w:pPr>
                        <w:jc w:val="center"/>
                        <w:rPr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83BB2">
                        <w:rPr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Speech and Language Therapy </w:t>
                      </w:r>
                    </w:p>
                    <w:p w:rsidR="00F47416" w:rsidRPr="00E83BB2" w:rsidRDefault="00F47416" w:rsidP="00F47416">
                      <w:pPr>
                        <w:jc w:val="center"/>
                        <w:rPr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Tier 3</w:t>
                      </w:r>
                      <w:r w:rsidRPr="00E83BB2">
                        <w:rPr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F47416" w:rsidRPr="00E83BB2" w:rsidRDefault="00F47416" w:rsidP="00F47416">
                      <w:pPr>
                        <w:jc w:val="center"/>
                        <w:rPr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Specialist intervention </w:t>
                      </w:r>
                    </w:p>
                    <w:p w:rsidR="00F47416" w:rsidRDefault="00F47416" w:rsidP="00F47416"/>
                  </w:txbxContent>
                </v:textbox>
                <w10:wrap anchorx="margin" anchory="margin"/>
              </v:shape>
            </w:pict>
          </mc:Fallback>
        </mc:AlternateContent>
      </w:r>
    </w:p>
    <w:p w:rsidR="00DE173D" w:rsidRDefault="00DE173D" w:rsidP="00DE173D">
      <w:pPr>
        <w:jc w:val="center"/>
        <w:rPr>
          <w:sz w:val="72"/>
          <w:szCs w:val="40"/>
        </w:rPr>
      </w:pPr>
    </w:p>
    <w:p w:rsidR="00DE173D" w:rsidRDefault="00DE173D" w:rsidP="00DE173D">
      <w:pPr>
        <w:jc w:val="center"/>
        <w:rPr>
          <w:sz w:val="72"/>
          <w:szCs w:val="40"/>
        </w:rPr>
      </w:pPr>
    </w:p>
    <w:p w:rsidR="00DE173D" w:rsidRDefault="00DE173D" w:rsidP="00DE173D">
      <w:pPr>
        <w:jc w:val="center"/>
        <w:rPr>
          <w:sz w:val="72"/>
          <w:szCs w:val="40"/>
        </w:rPr>
      </w:pPr>
    </w:p>
    <w:p w:rsidR="00DE173D" w:rsidRDefault="00DE173D" w:rsidP="00DE173D">
      <w:pPr>
        <w:jc w:val="center"/>
        <w:rPr>
          <w:sz w:val="72"/>
          <w:szCs w:val="40"/>
        </w:rPr>
      </w:pPr>
    </w:p>
    <w:p w:rsidR="00F47416" w:rsidRDefault="00F47416" w:rsidP="00F47416">
      <w:pPr>
        <w:tabs>
          <w:tab w:val="left" w:pos="6803"/>
        </w:tabs>
        <w:rPr>
          <w:sz w:val="72"/>
          <w:szCs w:val="40"/>
        </w:rPr>
      </w:pPr>
      <w:r>
        <w:rPr>
          <w:sz w:val="72"/>
          <w:szCs w:val="40"/>
        </w:rPr>
        <w:tab/>
      </w:r>
    </w:p>
    <w:p w:rsidR="00F47416" w:rsidRDefault="00F47416" w:rsidP="00DE173D">
      <w:pPr>
        <w:jc w:val="center"/>
        <w:rPr>
          <w:sz w:val="72"/>
          <w:szCs w:val="40"/>
        </w:rPr>
      </w:pPr>
    </w:p>
    <w:p w:rsidR="00F47416" w:rsidRDefault="00F47416" w:rsidP="00DE173D">
      <w:pPr>
        <w:jc w:val="center"/>
        <w:rPr>
          <w:sz w:val="72"/>
          <w:szCs w:val="40"/>
        </w:rPr>
      </w:pPr>
      <w:bookmarkStart w:id="0" w:name="_GoBack"/>
      <w:bookmarkEnd w:id="0"/>
    </w:p>
    <w:p w:rsidR="00DD5534" w:rsidRPr="00F47416" w:rsidRDefault="00DD5534" w:rsidP="00DD5534">
      <w:pPr>
        <w:rPr>
          <w:b/>
          <w:sz w:val="28"/>
          <w:szCs w:val="28"/>
          <w:u w:val="single"/>
        </w:rPr>
      </w:pPr>
      <w:r w:rsidRPr="00F47416">
        <w:rPr>
          <w:b/>
          <w:sz w:val="28"/>
          <w:szCs w:val="28"/>
          <w:u w:val="single"/>
        </w:rPr>
        <w:lastRenderedPageBreak/>
        <w:t>What we expect from you:</w:t>
      </w:r>
    </w:p>
    <w:p w:rsidR="00DD5534" w:rsidRPr="00F47416" w:rsidRDefault="00DD5534" w:rsidP="00DD55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provide Universal and Targeted support and interventions </w:t>
      </w:r>
    </w:p>
    <w:p w:rsidR="00DD5534" w:rsidRDefault="00DD5534" w:rsidP="00DD55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</w:t>
      </w:r>
      <w:r w:rsidRPr="00F47416">
        <w:rPr>
          <w:sz w:val="28"/>
          <w:szCs w:val="28"/>
        </w:rPr>
        <w:t>omplete referral form and communication checklist</w:t>
      </w:r>
    </w:p>
    <w:p w:rsidR="00DD5534" w:rsidRPr="001723DC" w:rsidRDefault="00DD5534" w:rsidP="00DD55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7416">
        <w:rPr>
          <w:sz w:val="28"/>
          <w:szCs w:val="28"/>
        </w:rPr>
        <w:t xml:space="preserve">At the initial assessment session, the child’s teacher and the member of staff carrying out the speech and language therapy programme </w:t>
      </w:r>
      <w:r>
        <w:rPr>
          <w:sz w:val="28"/>
          <w:szCs w:val="28"/>
        </w:rPr>
        <w:t>to</w:t>
      </w:r>
      <w:r w:rsidRPr="00F47416">
        <w:rPr>
          <w:sz w:val="28"/>
          <w:szCs w:val="28"/>
        </w:rPr>
        <w:t xml:space="preserve"> be available for discussion</w:t>
      </w:r>
      <w:r>
        <w:rPr>
          <w:sz w:val="28"/>
          <w:szCs w:val="28"/>
        </w:rPr>
        <w:t xml:space="preserve">. </w:t>
      </w:r>
    </w:p>
    <w:p w:rsidR="00DD5534" w:rsidRDefault="00DD5534" w:rsidP="00DD55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F47416">
        <w:rPr>
          <w:sz w:val="28"/>
          <w:szCs w:val="28"/>
        </w:rPr>
        <w:t>named member of staff in school who will carry out speech and language therapy programme</w:t>
      </w:r>
      <w:r>
        <w:rPr>
          <w:sz w:val="28"/>
          <w:szCs w:val="28"/>
        </w:rPr>
        <w:t xml:space="preserve"> with the child or young person</w:t>
      </w:r>
    </w:p>
    <w:p w:rsidR="00DD5534" w:rsidRDefault="00DD5534" w:rsidP="00DD55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member of</w:t>
      </w:r>
      <w:r w:rsidRPr="00F47416">
        <w:rPr>
          <w:sz w:val="28"/>
          <w:szCs w:val="28"/>
        </w:rPr>
        <w:t xml:space="preserve"> staff </w:t>
      </w:r>
      <w:r>
        <w:rPr>
          <w:sz w:val="28"/>
          <w:szCs w:val="28"/>
        </w:rPr>
        <w:t xml:space="preserve">to be </w:t>
      </w:r>
      <w:r w:rsidRPr="00F47416">
        <w:rPr>
          <w:sz w:val="28"/>
          <w:szCs w:val="28"/>
        </w:rPr>
        <w:t>available for</w:t>
      </w:r>
      <w:r>
        <w:rPr>
          <w:sz w:val="28"/>
          <w:szCs w:val="28"/>
        </w:rPr>
        <w:t xml:space="preserve"> all</w:t>
      </w:r>
      <w:r w:rsidRPr="00F47416">
        <w:rPr>
          <w:sz w:val="28"/>
          <w:szCs w:val="28"/>
        </w:rPr>
        <w:t xml:space="preserve"> sessions with </w:t>
      </w:r>
      <w:r>
        <w:rPr>
          <w:sz w:val="28"/>
          <w:szCs w:val="28"/>
        </w:rPr>
        <w:t>Sp</w:t>
      </w:r>
      <w:r w:rsidRPr="00F47416">
        <w:rPr>
          <w:sz w:val="28"/>
          <w:szCs w:val="28"/>
        </w:rPr>
        <w:t xml:space="preserve">eech </w:t>
      </w:r>
      <w:r>
        <w:rPr>
          <w:sz w:val="28"/>
          <w:szCs w:val="28"/>
        </w:rPr>
        <w:t>and Language T</w:t>
      </w:r>
      <w:r w:rsidRPr="00F47416">
        <w:rPr>
          <w:sz w:val="28"/>
          <w:szCs w:val="28"/>
        </w:rPr>
        <w:t>herapist</w:t>
      </w:r>
      <w:r>
        <w:rPr>
          <w:sz w:val="28"/>
          <w:szCs w:val="28"/>
        </w:rPr>
        <w:t xml:space="preserve"> (S&amp;LT)</w:t>
      </w:r>
    </w:p>
    <w:p w:rsidR="00DD5534" w:rsidRDefault="00DD5534" w:rsidP="00DD55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provide a quiet, distraction-free room for all sessions</w:t>
      </w:r>
    </w:p>
    <w:p w:rsidR="00DD5534" w:rsidRPr="00F47416" w:rsidRDefault="00DD5534" w:rsidP="00DD5534">
      <w:pPr>
        <w:pStyle w:val="ListParagraph"/>
        <w:ind w:left="887"/>
        <w:rPr>
          <w:sz w:val="28"/>
          <w:szCs w:val="28"/>
          <w:u w:val="single"/>
        </w:rPr>
      </w:pPr>
    </w:p>
    <w:p w:rsidR="00DD5534" w:rsidRPr="00F47416" w:rsidRDefault="00DD5534" w:rsidP="00DD5534">
      <w:pPr>
        <w:tabs>
          <w:tab w:val="left" w:pos="2300"/>
        </w:tabs>
        <w:rPr>
          <w:b/>
          <w:sz w:val="28"/>
          <w:szCs w:val="28"/>
          <w:u w:val="single"/>
        </w:rPr>
      </w:pPr>
      <w:r w:rsidRPr="00F47416">
        <w:rPr>
          <w:b/>
          <w:sz w:val="28"/>
          <w:szCs w:val="28"/>
          <w:u w:val="single"/>
        </w:rPr>
        <w:t>What we will provide:</w:t>
      </w:r>
    </w:p>
    <w:p w:rsidR="00DD5534" w:rsidRPr="00F47416" w:rsidRDefault="00DD5534" w:rsidP="00DD55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7416">
        <w:rPr>
          <w:sz w:val="28"/>
          <w:szCs w:val="28"/>
        </w:rPr>
        <w:t xml:space="preserve">Comprehensive </w:t>
      </w:r>
      <w:r>
        <w:rPr>
          <w:sz w:val="28"/>
          <w:szCs w:val="28"/>
        </w:rPr>
        <w:t>i</w:t>
      </w:r>
      <w:r w:rsidRPr="00F47416">
        <w:rPr>
          <w:sz w:val="28"/>
          <w:szCs w:val="28"/>
        </w:rPr>
        <w:t xml:space="preserve">nitial assessment in school for children in year 1 </w:t>
      </w:r>
      <w:r>
        <w:rPr>
          <w:sz w:val="28"/>
          <w:szCs w:val="28"/>
        </w:rPr>
        <w:t xml:space="preserve">and above </w:t>
      </w:r>
      <w:r w:rsidRPr="00F47416">
        <w:rPr>
          <w:sz w:val="28"/>
          <w:szCs w:val="28"/>
        </w:rPr>
        <w:t>with language difficulties</w:t>
      </w:r>
    </w:p>
    <w:p w:rsidR="00DD5534" w:rsidRPr="00F47416" w:rsidRDefault="00DD5534" w:rsidP="00DD55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7416">
        <w:rPr>
          <w:sz w:val="28"/>
          <w:szCs w:val="28"/>
        </w:rPr>
        <w:t>Intervention in school for children whose language difficulties are having a detrimental impact on the</w:t>
      </w:r>
      <w:r>
        <w:rPr>
          <w:sz w:val="28"/>
          <w:szCs w:val="28"/>
        </w:rPr>
        <w:t>ir</w:t>
      </w:r>
      <w:r w:rsidRPr="00F47416">
        <w:rPr>
          <w:sz w:val="28"/>
          <w:szCs w:val="28"/>
        </w:rPr>
        <w:t xml:space="preserve"> academic</w:t>
      </w:r>
      <w:r>
        <w:rPr>
          <w:sz w:val="28"/>
          <w:szCs w:val="28"/>
        </w:rPr>
        <w:t xml:space="preserve"> and social attainment. </w:t>
      </w:r>
    </w:p>
    <w:p w:rsidR="00DD5534" w:rsidRPr="00F47416" w:rsidRDefault="00DD5534" w:rsidP="00DD55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</w:t>
      </w:r>
      <w:r w:rsidRPr="00F47416">
        <w:rPr>
          <w:sz w:val="28"/>
          <w:szCs w:val="28"/>
        </w:rPr>
        <w:t>me and opportunities to liaise with school staff</w:t>
      </w:r>
    </w:p>
    <w:p w:rsidR="00DD5534" w:rsidRPr="00F47416" w:rsidRDefault="00DD5534" w:rsidP="00DD55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F47416">
        <w:rPr>
          <w:sz w:val="28"/>
          <w:szCs w:val="28"/>
        </w:rPr>
        <w:t>ime for coaching staff members working with children</w:t>
      </w:r>
      <w:r>
        <w:rPr>
          <w:sz w:val="28"/>
          <w:szCs w:val="28"/>
        </w:rPr>
        <w:t>, via video or face to face</w:t>
      </w:r>
    </w:p>
    <w:p w:rsidR="00DD5534" w:rsidRDefault="00DD5534" w:rsidP="00DD5534">
      <w:pPr>
        <w:pStyle w:val="ListParagraph"/>
        <w:numPr>
          <w:ilvl w:val="0"/>
          <w:numId w:val="2"/>
        </w:numPr>
        <w:tabs>
          <w:tab w:val="left" w:pos="2300"/>
        </w:tabs>
        <w:rPr>
          <w:sz w:val="28"/>
          <w:szCs w:val="28"/>
        </w:rPr>
      </w:pPr>
      <w:r w:rsidRPr="00260EAD">
        <w:rPr>
          <w:sz w:val="28"/>
          <w:szCs w:val="28"/>
        </w:rPr>
        <w:t>If appropriate, some children will receive more regular sessions in school with a S&amp;LT assistant</w:t>
      </w:r>
      <w:r>
        <w:rPr>
          <w:sz w:val="28"/>
          <w:szCs w:val="28"/>
        </w:rPr>
        <w:t xml:space="preserve"> </w:t>
      </w:r>
    </w:p>
    <w:p w:rsidR="00DD5534" w:rsidRPr="00F47416" w:rsidRDefault="00DD5534" w:rsidP="00DD5534">
      <w:pPr>
        <w:pStyle w:val="ListParagraph"/>
        <w:numPr>
          <w:ilvl w:val="0"/>
          <w:numId w:val="2"/>
        </w:numPr>
        <w:tabs>
          <w:tab w:val="left" w:pos="2300"/>
        </w:tabs>
        <w:rPr>
          <w:sz w:val="28"/>
          <w:szCs w:val="28"/>
        </w:rPr>
      </w:pPr>
      <w:r>
        <w:rPr>
          <w:sz w:val="28"/>
          <w:szCs w:val="28"/>
        </w:rPr>
        <w:t>Ongoing development of our service in line with evidence based practice</w:t>
      </w:r>
    </w:p>
    <w:p w:rsidR="00DE173D" w:rsidRPr="00F47416" w:rsidRDefault="00DE173D" w:rsidP="00DE173D">
      <w:pPr>
        <w:tabs>
          <w:tab w:val="left" w:pos="2300"/>
        </w:tabs>
        <w:rPr>
          <w:sz w:val="28"/>
          <w:szCs w:val="28"/>
        </w:rPr>
      </w:pPr>
    </w:p>
    <w:p w:rsidR="00DE173D" w:rsidRDefault="00DE173D" w:rsidP="00DE173D">
      <w:pPr>
        <w:tabs>
          <w:tab w:val="left" w:pos="2300"/>
        </w:tabs>
      </w:pPr>
    </w:p>
    <w:p w:rsidR="00DE173D" w:rsidRDefault="00DE173D" w:rsidP="00DE173D">
      <w:pPr>
        <w:tabs>
          <w:tab w:val="left" w:pos="2300"/>
        </w:tabs>
      </w:pPr>
    </w:p>
    <w:p w:rsidR="00D464D8" w:rsidRDefault="00891EE5"/>
    <w:sectPr w:rsidR="00D464D8" w:rsidSect="00F47416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3D" w:rsidRDefault="00DE173D" w:rsidP="00DE173D">
      <w:pPr>
        <w:spacing w:after="0" w:line="240" w:lineRule="auto"/>
      </w:pPr>
      <w:r>
        <w:separator/>
      </w:r>
    </w:p>
  </w:endnote>
  <w:endnote w:type="continuationSeparator" w:id="0">
    <w:p w:rsidR="00DE173D" w:rsidRDefault="00DE173D" w:rsidP="00DE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3D" w:rsidRPr="00891EE5" w:rsidRDefault="00891EE5" w:rsidP="00891EE5">
    <w:pPr>
      <w:pStyle w:val="Footer"/>
    </w:pPr>
    <w:r>
      <w:t>Version 3 –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16" w:rsidRDefault="00891EE5">
    <w:pPr>
      <w:pStyle w:val="Footer"/>
    </w:pPr>
    <w:r>
      <w:t>Version 3</w:t>
    </w:r>
    <w:r w:rsidR="00F47416">
      <w:t xml:space="preserve"> – 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3D" w:rsidRDefault="00DE173D" w:rsidP="00DE173D">
      <w:pPr>
        <w:spacing w:after="0" w:line="240" w:lineRule="auto"/>
      </w:pPr>
      <w:r>
        <w:separator/>
      </w:r>
    </w:p>
  </w:footnote>
  <w:footnote w:type="continuationSeparator" w:id="0">
    <w:p w:rsidR="00DE173D" w:rsidRDefault="00DE173D" w:rsidP="00DE1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A73"/>
    <w:multiLevelType w:val="hybridMultilevel"/>
    <w:tmpl w:val="AC3863CA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66C74041"/>
    <w:multiLevelType w:val="hybridMultilevel"/>
    <w:tmpl w:val="3228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D"/>
    <w:rsid w:val="00331FE0"/>
    <w:rsid w:val="00430886"/>
    <w:rsid w:val="006871B4"/>
    <w:rsid w:val="006E316C"/>
    <w:rsid w:val="00891EE5"/>
    <w:rsid w:val="00C20E9F"/>
    <w:rsid w:val="00D80B40"/>
    <w:rsid w:val="00DD5534"/>
    <w:rsid w:val="00DE173D"/>
    <w:rsid w:val="00F30990"/>
    <w:rsid w:val="00F4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3990"/>
  <w15:docId w15:val="{1A2A4F80-3DAC-40E9-B344-24E6AAA2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3D"/>
  </w:style>
  <w:style w:type="paragraph" w:styleId="Footer">
    <w:name w:val="footer"/>
    <w:basedOn w:val="Normal"/>
    <w:link w:val="FooterChar"/>
    <w:uiPriority w:val="99"/>
    <w:unhideWhenUsed/>
    <w:rsid w:val="00DE1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3D"/>
  </w:style>
  <w:style w:type="paragraph" w:styleId="ListParagraph">
    <w:name w:val="List Paragraph"/>
    <w:basedOn w:val="Normal"/>
    <w:uiPriority w:val="34"/>
    <w:qFormat/>
    <w:rsid w:val="00DE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Lane</dc:creator>
  <cp:lastModifiedBy>Matthew Capps</cp:lastModifiedBy>
  <cp:revision>9</cp:revision>
  <dcterms:created xsi:type="dcterms:W3CDTF">2019-05-30T09:38:00Z</dcterms:created>
  <dcterms:modified xsi:type="dcterms:W3CDTF">2023-10-10T12:28:00Z</dcterms:modified>
</cp:coreProperties>
</file>